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0A996306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3B79EC" w:rsidRPr="00545676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7548DED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2D32CE">
        <w:rPr>
          <w:rFonts w:ascii="Times New Roman" w:eastAsia="Calibri" w:hAnsi="Times New Roman" w:cs="Times New Roman"/>
          <w:b/>
        </w:rPr>
        <w:t xml:space="preserve">Nr </w:t>
      </w:r>
      <w:r w:rsidR="00454E84" w:rsidRPr="00454E84">
        <w:rPr>
          <w:rFonts w:ascii="Times New Roman" w:eastAsia="Calibri" w:hAnsi="Times New Roman" w:cs="Times New Roman"/>
          <w:b/>
        </w:rPr>
        <w:t>9.3-2/25/2514-4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73B4B28E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3B79EC">
        <w:rPr>
          <w:rFonts w:ascii="Times New Roman" w:eastAsia="Calibri" w:hAnsi="Times New Roman" w:cs="Times New Roman"/>
        </w:rPr>
        <w:t xml:space="preserve">igapäevaelu toetamise teenus. </w:t>
      </w:r>
      <w:r w:rsidR="00047BAC" w:rsidRPr="009242AA">
        <w:rPr>
          <w:rFonts w:ascii="Times New Roman" w:eastAsia="Calibri" w:hAnsi="Times New Roman" w:cs="Times New Roman"/>
        </w:rPr>
        <w:t xml:space="preserve">Planeeritud kohti kokku </w:t>
      </w:r>
      <w:r w:rsidR="009242AA">
        <w:rPr>
          <w:rFonts w:ascii="Times New Roman" w:eastAsia="Calibri" w:hAnsi="Times New Roman" w:cs="Times New Roman"/>
        </w:rPr>
        <w:t xml:space="preserve">korraga kuni </w:t>
      </w:r>
      <w:r w:rsidR="003B79EC">
        <w:rPr>
          <w:rFonts w:ascii="Times New Roman" w:eastAsia="Calibri" w:hAnsi="Times New Roman" w:cs="Times New Roman"/>
        </w:rPr>
        <w:t>2</w:t>
      </w:r>
      <w:r w:rsidR="00047BAC" w:rsidRPr="009242AA">
        <w:rPr>
          <w:rFonts w:ascii="Times New Roman" w:eastAsia="Calibri" w:hAnsi="Times New Roman" w:cs="Times New Roman"/>
        </w:rPr>
        <w:t>0</w:t>
      </w:r>
      <w:r w:rsidR="009242AA">
        <w:rPr>
          <w:rFonts w:ascii="Times New Roman" w:eastAsia="Calibri" w:hAnsi="Times New Roman" w:cs="Times New Roman"/>
        </w:rPr>
        <w:t xml:space="preserve"> kliendile.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92767F">
        <w:rPr>
          <w:rFonts w:ascii="Times New Roman" w:eastAsia="Calibri" w:hAnsi="Times New Roman" w:cs="Times New Roman"/>
          <w:b/>
        </w:rPr>
      </w:r>
      <w:r w:rsidR="0092767F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37617008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43668E" w:rsidRPr="0043668E">
        <w:rPr>
          <w:rFonts w:ascii="Times New Roman" w:eastAsia="Times New Roman" w:hAnsi="Times New Roman" w:cs="Times New Roman"/>
          <w:b/>
          <w:lang w:eastAsia="et-EE"/>
        </w:rPr>
        <w:t>Erivajadustega Inimeste Toetusühing Tugiliisu</w:t>
      </w:r>
      <w:r w:rsidR="0043668E">
        <w:rPr>
          <w:rFonts w:ascii="Times New Roman" w:eastAsia="Times New Roman" w:hAnsi="Times New Roman" w:cs="Times New Roman"/>
          <w:b/>
          <w:lang w:eastAsia="et-EE"/>
        </w:rPr>
        <w:t xml:space="preserve"> MTÜ</w:t>
      </w:r>
    </w:p>
    <w:p w14:paraId="3A1B8EA8" w14:textId="4998E6A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80136386</w:t>
      </w:r>
    </w:p>
    <w:p w14:paraId="4E3C98D3" w14:textId="551D5D37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Kakumäe tee 37a, 13516</w:t>
      </w:r>
      <w:r w:rsidR="0043668E">
        <w:rPr>
          <w:rFonts w:ascii="Times New Roman" w:eastAsia="Times New Roman" w:hAnsi="Times New Roman" w:cs="Times New Roman"/>
          <w:b/>
          <w:bCs/>
          <w:lang w:eastAsia="et-EE"/>
        </w:rPr>
        <w:t xml:space="preserve"> Tallinn</w:t>
      </w:r>
    </w:p>
    <w:p w14:paraId="05BFAFAC" w14:textId="181043D1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5667</w:t>
      </w:r>
      <w:r w:rsidR="0043668E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1222</w:t>
      </w:r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43668E" w:rsidRPr="000B39F2">
          <w:rPr>
            <w:rStyle w:val="Hperlink"/>
            <w:b/>
            <w:bCs/>
          </w:rPr>
          <w:t>tugiliisu@vaimukad.ee</w:t>
        </w:r>
      </w:hyperlink>
      <w:r w:rsidR="0043668E">
        <w:rPr>
          <w:b/>
          <w:bCs/>
        </w:rPr>
        <w:t xml:space="preserve"> </w:t>
      </w:r>
    </w:p>
    <w:p w14:paraId="25C304DF" w14:textId="2D03ABEC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1" w:name="_Hlk177810530"/>
      <w:bookmarkStart w:id="2" w:name="_Hlk187053396"/>
      <w:bookmarkStart w:id="3" w:name="_Hlk188345046"/>
      <w:bookmarkStart w:id="4" w:name="_Hlk190174591"/>
      <w:bookmarkStart w:id="5" w:name="_Hlk194995572"/>
      <w:r w:rsidR="0043668E">
        <w:rPr>
          <w:rFonts w:ascii="Times New Roman" w:eastAsia="Times New Roman" w:hAnsi="Times New Roman" w:cs="Times New Roman"/>
          <w:b/>
          <w:lang w:eastAsia="et-EE"/>
        </w:rPr>
        <w:t>Arvo</w:t>
      </w:r>
      <w:r w:rsidR="00F84C4E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43668E" w:rsidRPr="0043668E">
        <w:rPr>
          <w:rFonts w:ascii="Times New Roman" w:eastAsia="Times New Roman" w:hAnsi="Times New Roman" w:cs="Times New Roman"/>
          <w:b/>
          <w:lang w:eastAsia="et-EE"/>
        </w:rPr>
        <w:t>Raudmees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5667</w:t>
      </w:r>
      <w:r w:rsidR="0043668E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43668E" w:rsidRPr="0043668E">
        <w:rPr>
          <w:rFonts w:ascii="Times New Roman" w:eastAsia="Times New Roman" w:hAnsi="Times New Roman" w:cs="Times New Roman"/>
          <w:b/>
          <w:bCs/>
          <w:lang w:eastAsia="et-EE"/>
        </w:rPr>
        <w:t>1223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1"/>
      <w:bookmarkEnd w:id="2"/>
      <w:bookmarkEnd w:id="3"/>
      <w:bookmarkEnd w:id="4"/>
      <w:r w:rsidR="0043668E">
        <w:rPr>
          <w:rFonts w:ascii="Times New Roman" w:hAnsi="Times New Roman" w:cs="Times New Roman"/>
          <w:b/>
          <w:bCs/>
        </w:rPr>
        <w:fldChar w:fldCharType="begin"/>
      </w:r>
      <w:r w:rsidR="0043668E">
        <w:rPr>
          <w:rFonts w:ascii="Times New Roman" w:hAnsi="Times New Roman" w:cs="Times New Roman"/>
          <w:b/>
          <w:bCs/>
        </w:rPr>
        <w:instrText xml:space="preserve"> HYPERLINK "mailto:</w:instrText>
      </w:r>
      <w:r w:rsidR="0043668E" w:rsidRPr="0043668E">
        <w:rPr>
          <w:rFonts w:ascii="Times New Roman" w:hAnsi="Times New Roman" w:cs="Times New Roman"/>
          <w:b/>
          <w:bCs/>
        </w:rPr>
        <w:instrText>arvo@vaimukad.ee</w:instrText>
      </w:r>
      <w:r w:rsidR="0043668E">
        <w:rPr>
          <w:rFonts w:ascii="Times New Roman" w:hAnsi="Times New Roman" w:cs="Times New Roman"/>
          <w:b/>
          <w:bCs/>
        </w:rPr>
        <w:instrText xml:space="preserve">" </w:instrText>
      </w:r>
      <w:r w:rsidR="0043668E">
        <w:rPr>
          <w:rFonts w:ascii="Times New Roman" w:hAnsi="Times New Roman" w:cs="Times New Roman"/>
          <w:b/>
          <w:bCs/>
        </w:rPr>
        <w:fldChar w:fldCharType="separate"/>
      </w:r>
      <w:r w:rsidR="0043668E" w:rsidRPr="000B39F2">
        <w:rPr>
          <w:rStyle w:val="Hperlink"/>
          <w:rFonts w:ascii="Times New Roman" w:hAnsi="Times New Roman" w:cs="Times New Roman"/>
          <w:b/>
          <w:bCs/>
        </w:rPr>
        <w:t>arvo@vaimukad.ee</w:t>
      </w:r>
      <w:r w:rsidR="0043668E">
        <w:rPr>
          <w:rFonts w:ascii="Times New Roman" w:hAnsi="Times New Roman" w:cs="Times New Roman"/>
          <w:b/>
          <w:bCs/>
        </w:rPr>
        <w:fldChar w:fldCharType="end"/>
      </w:r>
      <w:bookmarkEnd w:id="5"/>
      <w:r w:rsidR="0043668E">
        <w:rPr>
          <w:rFonts w:ascii="Times New Roman" w:hAnsi="Times New Roman" w:cs="Times New Roman"/>
          <w:b/>
          <w:bCs/>
        </w:rPr>
        <w:t xml:space="preserve">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6" w:name="_Hlk188344760"/>
    <w:p w14:paraId="2353D906" w14:textId="0EC1B9FB" w:rsidR="00F233F6" w:rsidRDefault="00C70FD6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6"/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254F0F">
        <w:rPr>
          <w:rFonts w:ascii="Times New Roman" w:eastAsia="Calibri" w:hAnsi="Times New Roman" w:cs="Times New Roman"/>
        </w:rPr>
        <w:t>06</w:t>
      </w:r>
      <w:r w:rsidR="00CB6CD3">
        <w:rPr>
          <w:rFonts w:ascii="Times New Roman" w:eastAsia="Calibri" w:hAnsi="Times New Roman" w:cs="Times New Roman"/>
        </w:rPr>
        <w:t>.</w:t>
      </w:r>
      <w:r w:rsidR="00F84C4E">
        <w:rPr>
          <w:rFonts w:ascii="Times New Roman" w:eastAsia="Calibri" w:hAnsi="Times New Roman" w:cs="Times New Roman"/>
        </w:rPr>
        <w:t>05</w:t>
      </w:r>
      <w:r w:rsidR="00CB6CD3">
        <w:rPr>
          <w:rFonts w:ascii="Times New Roman" w:eastAsia="Calibri" w:hAnsi="Times New Roman" w:cs="Times New Roman"/>
        </w:rPr>
        <w:t xml:space="preserve">.2024 </w:t>
      </w:r>
      <w:r w:rsidR="00053659">
        <w:rPr>
          <w:rFonts w:ascii="Times New Roman" w:eastAsia="Calibri" w:hAnsi="Times New Roman" w:cs="Times New Roman"/>
        </w:rPr>
        <w:t xml:space="preserve">ruumide </w:t>
      </w:r>
      <w:r w:rsidR="00254F0F">
        <w:rPr>
          <w:rFonts w:ascii="Times New Roman" w:eastAsia="Calibri" w:hAnsi="Times New Roman" w:cs="Times New Roman"/>
        </w:rPr>
        <w:t>ostu-müügileping</w:t>
      </w:r>
      <w:r w:rsidR="000C07C3">
        <w:rPr>
          <w:rFonts w:ascii="Times New Roman" w:eastAsia="Calibri" w:hAnsi="Times New Roman" w:cs="Times New Roman"/>
        </w:rPr>
        <w:t xml:space="preserve"> </w:t>
      </w:r>
      <w:r w:rsidR="00F84C4E" w:rsidRPr="00F84C4E">
        <w:rPr>
          <w:rFonts w:ascii="Times New Roman" w:eastAsia="Calibri" w:hAnsi="Times New Roman" w:cs="Times New Roman"/>
        </w:rPr>
        <w:t xml:space="preserve">nr </w:t>
      </w:r>
      <w:r w:rsidR="00254F0F">
        <w:rPr>
          <w:rFonts w:ascii="Times New Roman" w:eastAsia="Calibri" w:hAnsi="Times New Roman" w:cs="Times New Roman"/>
        </w:rPr>
        <w:t>1151</w:t>
      </w:r>
    </w:p>
    <w:p w14:paraId="23E97A09" w14:textId="5651EB47" w:rsidR="000C07C3" w:rsidRDefault="000C07C3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C07C3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07C3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0C07C3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ruumiplaanid</w:t>
      </w:r>
    </w:p>
    <w:p w14:paraId="62B9792E" w14:textId="472510DC" w:rsidR="00823C06" w:rsidRPr="00F233F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</w:t>
      </w:r>
      <w:r w:rsidR="00254F0F">
        <w:rPr>
          <w:rFonts w:ascii="Times New Roman" w:eastAsia="Calibri" w:hAnsi="Times New Roman" w:cs="Times New Roman"/>
        </w:rPr>
        <w:t xml:space="preserve">10.01.2025 </w:t>
      </w:r>
      <w:r w:rsidR="000C07C3">
        <w:rPr>
          <w:rFonts w:ascii="Times New Roman" w:eastAsia="Calibri" w:hAnsi="Times New Roman" w:cs="Times New Roman"/>
        </w:rPr>
        <w:t xml:space="preserve">kasutusluba </w:t>
      </w:r>
      <w:r w:rsidR="00254F0F">
        <w:rPr>
          <w:rFonts w:ascii="Times New Roman" w:eastAsia="Calibri" w:hAnsi="Times New Roman" w:cs="Times New Roman"/>
        </w:rPr>
        <w:t xml:space="preserve">nr </w:t>
      </w:r>
      <w:r w:rsidR="00254F0F" w:rsidRPr="00254F0F">
        <w:rPr>
          <w:rFonts w:ascii="Times New Roman" w:eastAsia="Calibri" w:hAnsi="Times New Roman" w:cs="Times New Roman"/>
        </w:rPr>
        <w:t>2512371/00127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588AA297" w:rsidR="008F3AF4" w:rsidRDefault="00BD79A3" w:rsidP="00254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>Igapäevaelu toetamise teenus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254F0F">
        <w:rPr>
          <w:rFonts w:ascii="Times New Roman" w:eastAsia="Times New Roman" w:hAnsi="Times New Roman" w:cs="Times New Roman"/>
          <w:lang w:eastAsia="et-EE"/>
        </w:rPr>
        <w:t>Päevalille 10-47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254F0F">
        <w:rPr>
          <w:rFonts w:ascii="Times New Roman" w:eastAsia="Times New Roman" w:hAnsi="Times New Roman" w:cs="Times New Roman"/>
          <w:lang w:eastAsia="et-EE"/>
        </w:rPr>
        <w:t>kuueteistkümne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77724E">
        <w:rPr>
          <w:rFonts w:ascii="Times New Roman" w:eastAsia="Times New Roman" w:hAnsi="Times New Roman" w:cs="Times New Roman"/>
          <w:lang w:eastAsia="et-EE"/>
        </w:rPr>
        <w:t>1</w:t>
      </w:r>
      <w:r w:rsidR="00254F0F">
        <w:rPr>
          <w:rFonts w:ascii="Times New Roman" w:eastAsia="Times New Roman" w:hAnsi="Times New Roman" w:cs="Times New Roman"/>
          <w:lang w:eastAsia="et-EE"/>
        </w:rPr>
        <w:t>0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</w:t>
      </w:r>
      <w:r w:rsidR="00254F0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41740BBA" w:rsidR="00BD79A3" w:rsidRPr="00823C06" w:rsidRDefault="000C07C3" w:rsidP="00254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bookmarkStart w:id="7" w:name="_Hlk188345256"/>
      <w:r>
        <w:rPr>
          <w:rFonts w:ascii="Times New Roman" w:eastAsia="Times New Roman" w:hAnsi="Times New Roman" w:cs="Times New Roman"/>
          <w:lang w:eastAsia="et-EE"/>
        </w:rPr>
        <w:t>Ehitisregistri andmetel on h</w:t>
      </w:r>
      <w:r w:rsidR="000522E8">
        <w:rPr>
          <w:rFonts w:ascii="Times New Roman" w:eastAsia="Times New Roman" w:hAnsi="Times New Roman" w:cs="Times New Roman"/>
          <w:lang w:eastAsia="et-EE"/>
        </w:rPr>
        <w:t xml:space="preserve">oone </w:t>
      </w:r>
      <w:r w:rsidR="0077724E">
        <w:rPr>
          <w:rFonts w:ascii="Times New Roman" w:eastAsia="Times New Roman" w:hAnsi="Times New Roman" w:cs="Times New Roman"/>
          <w:lang w:eastAsia="et-EE"/>
        </w:rPr>
        <w:t>kasutusel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bookmarkStart w:id="8" w:name="_Hlk194995605"/>
      <w:r w:rsidR="00254F0F">
        <w:rPr>
          <w:rFonts w:ascii="Times New Roman" w:eastAsia="Times New Roman" w:hAnsi="Times New Roman" w:cs="Times New Roman"/>
          <w:lang w:eastAsia="et-EE"/>
        </w:rPr>
        <w:t>m</w:t>
      </w:r>
      <w:r w:rsidR="00254F0F" w:rsidRPr="00254F0F">
        <w:rPr>
          <w:rFonts w:ascii="Times New Roman" w:eastAsia="Times New Roman" w:hAnsi="Times New Roman" w:cs="Times New Roman"/>
          <w:lang w:eastAsia="et-EE"/>
        </w:rPr>
        <w:t>uu kolme või enama korteriga elamu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</w:p>
    <w:bookmarkEnd w:id="7"/>
    <w:bookmarkEnd w:id="8"/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3EE54553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254F0F">
        <w:rPr>
          <w:rFonts w:ascii="Times New Roman" w:eastAsia="Times New Roman" w:hAnsi="Times New Roman" w:cs="Times New Roman"/>
          <w:lang w:eastAsia="et-EE"/>
        </w:rPr>
        <w:t>Päevalille 10-47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254F0F">
        <w:rPr>
          <w:rFonts w:ascii="Times New Roman" w:eastAsia="Calibri" w:hAnsi="Times New Roman" w:cs="Times New Roman"/>
          <w:color w:val="000000"/>
        </w:rPr>
        <w:t xml:space="preserve">13517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lastRenderedPageBreak/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7D3CBD63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254F0F">
        <w:rPr>
          <w:rFonts w:ascii="Times New Roman" w:eastAsia="Times New Roman" w:hAnsi="Times New Roman" w:cs="Times New Roman"/>
          <w:lang w:eastAsia="et-EE"/>
        </w:rPr>
        <w:t>14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254F0F">
        <w:rPr>
          <w:rFonts w:ascii="Times New Roman" w:eastAsia="Times New Roman" w:hAnsi="Times New Roman" w:cs="Times New Roman"/>
          <w:lang w:eastAsia="et-EE"/>
        </w:rPr>
        <w:t>aprill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59D109B5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77724E">
        <w:rPr>
          <w:rFonts w:ascii="Times New Roman" w:eastAsia="Times New Roman" w:hAnsi="Times New Roman" w:cs="Times New Roman"/>
          <w:lang w:eastAsia="et-EE"/>
        </w:rPr>
        <w:t>1</w:t>
      </w:r>
      <w:r w:rsidR="0029229A">
        <w:rPr>
          <w:rFonts w:ascii="Times New Roman" w:eastAsia="Times New Roman" w:hAnsi="Times New Roman" w:cs="Times New Roman"/>
          <w:lang w:eastAsia="et-EE"/>
        </w:rPr>
        <w:t>1</w:t>
      </w:r>
      <w:r w:rsidR="0077724E">
        <w:rPr>
          <w:rFonts w:ascii="Times New Roman" w:eastAsia="Times New Roman" w:hAnsi="Times New Roman" w:cs="Times New Roman"/>
          <w:lang w:eastAsia="et-EE"/>
        </w:rPr>
        <w:t>.00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90132A">
        <w:rPr>
          <w:rFonts w:ascii="Times New Roman" w:eastAsia="Times New Roman" w:hAnsi="Times New Roman" w:cs="Times New Roman"/>
          <w:lang w:eastAsia="et-EE"/>
        </w:rPr>
        <w:t>11.40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7B030F33" w14:textId="77F227A3" w:rsidR="0077724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254F0F" w:rsidRPr="00254F0F">
        <w:rPr>
          <w:rFonts w:ascii="Times New Roman" w:eastAsia="Times New Roman" w:hAnsi="Times New Roman" w:cs="Times New Roman"/>
          <w:lang w:eastAsia="et-EE"/>
        </w:rPr>
        <w:t xml:space="preserve">Arvo Raudmees, juhatuse liige, 5667 1223, </w:t>
      </w:r>
      <w:hyperlink r:id="rId9" w:history="1">
        <w:r w:rsidR="00254F0F" w:rsidRPr="000B39F2">
          <w:rPr>
            <w:rStyle w:val="Hperlink"/>
            <w:rFonts w:ascii="Times New Roman" w:eastAsia="Times New Roman" w:hAnsi="Times New Roman" w:cs="Times New Roman"/>
            <w:lang w:eastAsia="et-EE"/>
          </w:rPr>
          <w:t>arvo@vaimukad.ee</w:t>
        </w:r>
      </w:hyperlink>
      <w:r w:rsidR="00254F0F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D826B48" w:rsidR="00BD79A3" w:rsidRPr="00BD79A3" w:rsidRDefault="0077724E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1F711464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>valgustatud</w:t>
      </w:r>
      <w:r w:rsidR="00DE2356">
        <w:rPr>
          <w:rFonts w:ascii="Times New Roman" w:eastAsia="Calibri" w:hAnsi="Times New Roman" w:cs="Times New Roman"/>
        </w:rPr>
        <w:t xml:space="preserve"> ja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629A197C" w:rsidR="00BD79A3" w:rsidRPr="00BD79A3" w:rsidRDefault="0090132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774AB572" w:rsidR="00BD79A3" w:rsidRDefault="00254F0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CCBE659" w14:textId="40619BF2" w:rsidR="004211EF" w:rsidRPr="004211EF" w:rsidRDefault="004211EF" w:rsidP="00421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4211EF">
        <w:rPr>
          <w:rFonts w:ascii="Times New Roman" w:eastAsia="Calibri" w:hAnsi="Times New Roman" w:cs="Times New Roman"/>
        </w:rPr>
        <w:t xml:space="preserve">Ehitisregistri andmetel on hoone kasutusel, peamine kasutamise otstarve on </w:t>
      </w:r>
      <w:r w:rsidR="00254F0F" w:rsidRPr="00254F0F">
        <w:rPr>
          <w:rFonts w:ascii="Times New Roman" w:eastAsia="Calibri" w:hAnsi="Times New Roman" w:cs="Times New Roman"/>
        </w:rPr>
        <w:t>muu kolme või enama korteriga elamu</w:t>
      </w:r>
      <w:r w:rsidRPr="004211EF">
        <w:rPr>
          <w:rFonts w:ascii="Times New Roman" w:eastAsia="Calibri" w:hAnsi="Times New Roman" w:cs="Times New Roman"/>
        </w:rPr>
        <w:t>.</w:t>
      </w:r>
    </w:p>
    <w:p w14:paraId="58AAC817" w14:textId="5FA58279" w:rsidR="00875E51" w:rsidRPr="00875E51" w:rsidRDefault="00DA1800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Hoonesse sissepääsul </w:t>
      </w:r>
      <w:r w:rsidR="00254F0F">
        <w:rPr>
          <w:rFonts w:ascii="Times New Roman" w:eastAsia="Calibri" w:hAnsi="Times New Roman" w:cs="Times New Roman"/>
        </w:rPr>
        <w:t>on</w:t>
      </w:r>
      <w:r>
        <w:rPr>
          <w:rFonts w:ascii="Times New Roman" w:eastAsia="Calibri" w:hAnsi="Times New Roman" w:cs="Times New Roman"/>
        </w:rPr>
        <w:t xml:space="preserve"> arvestatud liikumispuudega inimeste vajadustega: sissepääs on maapinnaga tasane</w:t>
      </w:r>
      <w:r w:rsidR="00254F0F">
        <w:rPr>
          <w:rFonts w:ascii="Times New Roman" w:eastAsia="Calibri" w:hAnsi="Times New Roman" w:cs="Times New Roman"/>
        </w:rPr>
        <w:t xml:space="preserve"> ning korruste vaheliseks liikumiseks on lift. </w:t>
      </w:r>
      <w:r>
        <w:rPr>
          <w:rFonts w:ascii="Times New Roman" w:eastAsia="Calibri" w:hAnsi="Times New Roman" w:cs="Times New Roman"/>
        </w:rPr>
        <w:t xml:space="preserve">Hoones </w:t>
      </w:r>
      <w:r w:rsidRPr="0090132A">
        <w:rPr>
          <w:rFonts w:ascii="Times New Roman" w:eastAsia="Calibri" w:hAnsi="Times New Roman" w:cs="Times New Roman"/>
        </w:rPr>
        <w:t>puudub</w:t>
      </w:r>
      <w:r>
        <w:rPr>
          <w:rFonts w:ascii="Times New Roman" w:eastAsia="Calibri" w:hAnsi="Times New Roman" w:cs="Times New Roman"/>
        </w:rPr>
        <w:t xml:space="preserve"> inva-tualettruum</w:t>
      </w:r>
      <w:r w:rsidR="0090132A">
        <w:rPr>
          <w:rFonts w:ascii="Times New Roman" w:eastAsia="Calibri" w:hAnsi="Times New Roman" w:cs="Times New Roman"/>
        </w:rPr>
        <w:t>, kuid teenuse osutamise ruumides on võimalik üks tualettruum kohandada inva-tualettruumiks</w:t>
      </w:r>
      <w:r>
        <w:rPr>
          <w:rFonts w:ascii="Times New Roman" w:eastAsia="Calibri" w:hAnsi="Times New Roman" w:cs="Times New Roman"/>
        </w:rPr>
        <w:t>.</w:t>
      </w:r>
      <w:r w:rsidR="00BA6C8B">
        <w:rPr>
          <w:rFonts w:ascii="Times New Roman" w:eastAsia="Calibri" w:hAnsi="Times New Roman" w:cs="Times New Roman"/>
        </w:rPr>
        <w:t xml:space="preserve"> 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50B980D6" w:rsidR="00BD79A3" w:rsidRPr="00BD79A3" w:rsidRDefault="00DB5DC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4EB713CA" w:rsidR="0078383A" w:rsidRPr="0078383A" w:rsidRDefault="00CA269C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2BF7AEE" w14:textId="388F0255" w:rsidR="004211EF" w:rsidRDefault="00A225FC" w:rsidP="00A22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9" w:name="_Hlk187054160"/>
      <w:r>
        <w:rPr>
          <w:rFonts w:ascii="Times New Roman" w:eastAsia="Calibri" w:hAnsi="Times New Roman" w:cs="Times New Roman"/>
        </w:rPr>
        <w:t>Tehnoaudit</w:t>
      </w:r>
      <w:r w:rsidR="0078383A" w:rsidRPr="0078383A">
        <w:rPr>
          <w:rFonts w:ascii="Times New Roman" w:eastAsia="Calibri" w:hAnsi="Times New Roman" w:cs="Times New Roman"/>
        </w:rPr>
        <w:t xml:space="preserve"> O</w:t>
      </w:r>
      <w:r w:rsidR="00FF7175">
        <w:rPr>
          <w:rFonts w:ascii="Times New Roman" w:eastAsia="Calibri" w:hAnsi="Times New Roman" w:cs="Times New Roman"/>
        </w:rPr>
        <w:t>Ü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 w:rsidR="004211EF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8</w:t>
      </w:r>
      <w:r w:rsidR="00FC1DC7">
        <w:rPr>
          <w:rFonts w:ascii="Times New Roman" w:eastAsia="Calibri" w:hAnsi="Times New Roman" w:cs="Times New Roman"/>
        </w:rPr>
        <w:t>.</w:t>
      </w:r>
      <w:r w:rsidR="00CC1B09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>3</w:t>
      </w:r>
      <w:r w:rsidR="00FC1DC7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 Elektrotehniliste katse- ja mõõtetööde aruanne nr 1051-25-3</w:t>
      </w:r>
      <w:r w:rsidR="00FC1DC7">
        <w:rPr>
          <w:rFonts w:ascii="Times New Roman" w:eastAsia="Calibri" w:hAnsi="Times New Roman" w:cs="Times New Roman"/>
        </w:rPr>
        <w:t xml:space="preserve"> </w:t>
      </w:r>
      <w:bookmarkEnd w:id="9"/>
    </w:p>
    <w:p w14:paraId="61593E82" w14:textId="6C688A33" w:rsidR="00A225FC" w:rsidRDefault="0090132A" w:rsidP="00A22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Vastavalt esitatud protokollile ei vasta tegevusruumides tehisvalgustuse tugevus nõuetele (r</w:t>
      </w:r>
      <w:r w:rsidR="00A225FC" w:rsidRPr="0090132A">
        <w:rPr>
          <w:rFonts w:ascii="Times New Roman" w:eastAsia="Calibri" w:hAnsi="Times New Roman" w:cs="Times New Roman"/>
        </w:rPr>
        <w:t>uumiplaanidel magamistubades 200,7-250,2 lx, elutoa</w:t>
      </w:r>
      <w:r>
        <w:rPr>
          <w:rFonts w:ascii="Times New Roman" w:eastAsia="Calibri" w:hAnsi="Times New Roman" w:cs="Times New Roman"/>
        </w:rPr>
        <w:t>s</w:t>
      </w:r>
      <w:r w:rsidR="00A225FC" w:rsidRPr="0090132A">
        <w:rPr>
          <w:rFonts w:ascii="Times New Roman" w:eastAsia="Calibri" w:hAnsi="Times New Roman" w:cs="Times New Roman"/>
        </w:rPr>
        <w:t xml:space="preserve"> ühtlus 0,3</w:t>
      </w:r>
      <w:r>
        <w:rPr>
          <w:rFonts w:ascii="Times New Roman" w:eastAsia="Calibri" w:hAnsi="Times New Roman" w:cs="Times New Roman"/>
        </w:rPr>
        <w:t>).</w:t>
      </w:r>
      <w:r w:rsidR="00A225FC" w:rsidRPr="0090132A">
        <w:rPr>
          <w:rFonts w:ascii="Times New Roman" w:eastAsia="Calibri" w:hAnsi="Times New Roman" w:cs="Times New Roman"/>
        </w:rPr>
        <w:t xml:space="preserve"> 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0AB17DE8" w:rsidR="00BD79A3" w:rsidRPr="00FF7175" w:rsidRDefault="00760AB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00B411AF" w:rsidR="00FF7175" w:rsidRPr="00FF7175" w:rsidRDefault="00EF594B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ei  </w:t>
      </w:r>
    </w:p>
    <w:p w14:paraId="5F6AAAE0" w14:textId="77777777" w:rsidR="00EF594B" w:rsidRDefault="00EF594B" w:rsidP="00901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10" w:name="_Hlk188346592"/>
      <w:bookmarkStart w:id="11" w:name="_Hlk194997628"/>
      <w:r>
        <w:rPr>
          <w:rFonts w:ascii="Times New Roman" w:eastAsia="Calibri" w:hAnsi="Times New Roman" w:cs="Times New Roman"/>
        </w:rPr>
        <w:t>Etnoehitus OÜ</w:t>
      </w:r>
      <w:r w:rsidR="004211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24</w:t>
      </w:r>
      <w:r w:rsidR="00FF7175" w:rsidRPr="004F4C7A">
        <w:rPr>
          <w:rFonts w:ascii="Times New Roman" w:eastAsia="Calibri" w:hAnsi="Times New Roman" w:cs="Times New Roman"/>
        </w:rPr>
        <w:t>.</w:t>
      </w:r>
      <w:r w:rsidR="00CC1B09" w:rsidRPr="004F4C7A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>4</w:t>
      </w:r>
      <w:r w:rsidR="00FF7175" w:rsidRPr="004F4C7A">
        <w:rPr>
          <w:rFonts w:ascii="Times New Roman" w:eastAsia="Calibri" w:hAnsi="Times New Roman" w:cs="Times New Roman"/>
        </w:rPr>
        <w:t>.2</w:t>
      </w:r>
      <w:bookmarkEnd w:id="10"/>
      <w:r w:rsidR="004F4C7A" w:rsidRPr="004F4C7A">
        <w:rPr>
          <w:rFonts w:ascii="Times New Roman" w:eastAsia="Calibri" w:hAnsi="Times New Roman" w:cs="Times New Roman"/>
        </w:rPr>
        <w:t>024</w:t>
      </w:r>
      <w:r w:rsidR="004F4C7A">
        <w:rPr>
          <w:rFonts w:ascii="Times New Roman" w:eastAsia="Calibri" w:hAnsi="Times New Roman" w:cs="Times New Roman"/>
        </w:rPr>
        <w:t xml:space="preserve"> </w:t>
      </w:r>
      <w:bookmarkEnd w:id="11"/>
      <w:r w:rsidR="00FF7175" w:rsidRPr="00FF7175">
        <w:rPr>
          <w:rFonts w:ascii="Times New Roman" w:eastAsia="Calibri" w:hAnsi="Times New Roman" w:cs="Times New Roman"/>
        </w:rPr>
        <w:t>Ventilatsiooni</w:t>
      </w:r>
      <w:r w:rsidR="00CC1B09">
        <w:rPr>
          <w:rFonts w:ascii="Times New Roman" w:eastAsia="Calibri" w:hAnsi="Times New Roman" w:cs="Times New Roman"/>
        </w:rPr>
        <w:t>süsteemi</w:t>
      </w:r>
      <w:r>
        <w:rPr>
          <w:rFonts w:ascii="Times New Roman" w:eastAsia="Calibri" w:hAnsi="Times New Roman" w:cs="Times New Roman"/>
        </w:rPr>
        <w:t>de</w:t>
      </w:r>
      <w:r w:rsidR="00CC1B09">
        <w:rPr>
          <w:rFonts w:ascii="Times New Roman" w:eastAsia="Calibri" w:hAnsi="Times New Roman" w:cs="Times New Roman"/>
        </w:rPr>
        <w:t xml:space="preserve"> </w:t>
      </w:r>
      <w:r w:rsidR="009D0F5B">
        <w:rPr>
          <w:rFonts w:ascii="Times New Roman" w:eastAsia="Calibri" w:hAnsi="Times New Roman" w:cs="Times New Roman"/>
        </w:rPr>
        <w:t>mõõ</w:t>
      </w:r>
      <w:r>
        <w:rPr>
          <w:rFonts w:ascii="Times New Roman" w:eastAsia="Calibri" w:hAnsi="Times New Roman" w:cs="Times New Roman"/>
        </w:rPr>
        <w:t>distuspass</w:t>
      </w:r>
      <w:r w:rsidR="00CC1B09">
        <w:rPr>
          <w:rFonts w:ascii="Times New Roman" w:eastAsia="Calibri" w:hAnsi="Times New Roman" w:cs="Times New Roman"/>
        </w:rPr>
        <w:t xml:space="preserve">. </w:t>
      </w:r>
      <w:bookmarkStart w:id="12" w:name="_Hlk188346646"/>
      <w:r w:rsidR="00CC1B09">
        <w:rPr>
          <w:rFonts w:ascii="Times New Roman" w:eastAsia="Calibri" w:hAnsi="Times New Roman" w:cs="Times New Roman"/>
        </w:rPr>
        <w:t xml:space="preserve">Töö number </w:t>
      </w:r>
      <w:r>
        <w:rPr>
          <w:rFonts w:ascii="Times New Roman" w:eastAsia="Calibri" w:hAnsi="Times New Roman" w:cs="Times New Roman"/>
        </w:rPr>
        <w:t>4924</w:t>
      </w:r>
      <w:r w:rsidR="00CC1B09">
        <w:rPr>
          <w:rFonts w:ascii="Times New Roman" w:eastAsia="Calibri" w:hAnsi="Times New Roman" w:cs="Times New Roman"/>
        </w:rPr>
        <w:t>.</w:t>
      </w:r>
      <w:r w:rsidR="009D0F5B">
        <w:rPr>
          <w:rFonts w:ascii="Times New Roman" w:eastAsia="Calibri" w:hAnsi="Times New Roman" w:cs="Times New Roman"/>
        </w:rPr>
        <w:t xml:space="preserve"> </w:t>
      </w:r>
      <w:bookmarkEnd w:id="12"/>
    </w:p>
    <w:p w14:paraId="40832DF6" w14:textId="059A32EE" w:rsidR="00FF7175" w:rsidRPr="00FF7175" w:rsidRDefault="0090132A" w:rsidP="00901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Ruumide õhuhulgad vastavad elamu nõuetele. Tegevustubades </w:t>
      </w:r>
      <w:r>
        <w:rPr>
          <w:rFonts w:ascii="Times New Roman" w:eastAsia="Calibri" w:hAnsi="Times New Roman" w:cs="Times New Roman"/>
        </w:rPr>
        <w:t>(r</w:t>
      </w:r>
      <w:r w:rsidRPr="0090132A">
        <w:rPr>
          <w:rFonts w:ascii="Times New Roman" w:eastAsia="Calibri" w:hAnsi="Times New Roman" w:cs="Times New Roman"/>
        </w:rPr>
        <w:t>uumiplaanil elutoas ja kolmes magamistoas</w:t>
      </w:r>
      <w:r>
        <w:rPr>
          <w:rFonts w:ascii="Times New Roman" w:eastAsia="Calibri" w:hAnsi="Times New Roman" w:cs="Times New Roman"/>
        </w:rPr>
        <w:t xml:space="preserve">) ei vasta </w:t>
      </w:r>
      <w:r w:rsidR="009D0F5B" w:rsidRPr="0090132A">
        <w:rPr>
          <w:rFonts w:ascii="Times New Roman" w:eastAsia="Calibri" w:hAnsi="Times New Roman" w:cs="Times New Roman"/>
        </w:rPr>
        <w:t>ventilatsiooni õhuhulgad nõuetele, kuid kõikides ruumides (v.a koridor</w:t>
      </w:r>
      <w:r w:rsidR="00760ABF" w:rsidRPr="0090132A">
        <w:rPr>
          <w:rFonts w:ascii="Times New Roman" w:eastAsia="Calibri" w:hAnsi="Times New Roman" w:cs="Times New Roman"/>
        </w:rPr>
        <w:t xml:space="preserve">, esik, panipaik ja </w:t>
      </w:r>
      <w:r w:rsidR="009D0F5B" w:rsidRPr="0090132A">
        <w:rPr>
          <w:rFonts w:ascii="Times New Roman" w:eastAsia="Calibri" w:hAnsi="Times New Roman" w:cs="Times New Roman"/>
        </w:rPr>
        <w:t>tualett-pesuruumid) on avatavad aknad.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399E9B35" w:rsidR="00BD79A3" w:rsidRPr="00FF7175" w:rsidRDefault="007A735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64535041" w14:textId="77777777" w:rsidR="005015EF" w:rsidRPr="00FF7175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6B3ABB15" w14:textId="14B525DC" w:rsidR="00BD79A3" w:rsidRPr="00BD79A3" w:rsidRDefault="00760ABF" w:rsidP="00760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760ABF">
        <w:rPr>
          <w:rFonts w:ascii="Times New Roman" w:eastAsia="Calibri" w:hAnsi="Times New Roman" w:cs="Times New Roman"/>
        </w:rPr>
        <w:t xml:space="preserve">Etnoehitus OÜ </w:t>
      </w:r>
      <w:r>
        <w:rPr>
          <w:rFonts w:ascii="Times New Roman" w:eastAsia="Calibri" w:hAnsi="Times New Roman" w:cs="Times New Roman"/>
        </w:rPr>
        <w:t>18</w:t>
      </w:r>
      <w:r w:rsidRPr="00760ABF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3</w:t>
      </w:r>
      <w:r w:rsidRPr="00760ABF">
        <w:rPr>
          <w:rFonts w:ascii="Times New Roman" w:eastAsia="Calibri" w:hAnsi="Times New Roman" w:cs="Times New Roman"/>
        </w:rPr>
        <w:t xml:space="preserve">.2024 </w:t>
      </w:r>
      <w:r>
        <w:rPr>
          <w:rFonts w:ascii="Times New Roman" w:eastAsia="Calibri" w:hAnsi="Times New Roman" w:cs="Times New Roman"/>
        </w:rPr>
        <w:t>Tehno</w:t>
      </w:r>
      <w:r w:rsidR="004326A4">
        <w:rPr>
          <w:rFonts w:ascii="Times New Roman" w:eastAsia="Calibri" w:hAnsi="Times New Roman" w:cs="Times New Roman"/>
        </w:rPr>
        <w:t xml:space="preserve">süsteemide </w:t>
      </w:r>
      <w:r>
        <w:rPr>
          <w:rFonts w:ascii="Times New Roman" w:eastAsia="Calibri" w:hAnsi="Times New Roman" w:cs="Times New Roman"/>
        </w:rPr>
        <w:t xml:space="preserve">poolt tekitatava </w:t>
      </w:r>
      <w:r w:rsidR="004326A4">
        <w:rPr>
          <w:rFonts w:ascii="Times New Roman" w:eastAsia="Calibri" w:hAnsi="Times New Roman" w:cs="Times New Roman"/>
        </w:rPr>
        <w:t>m</w:t>
      </w:r>
      <w:r w:rsidR="00FF7175" w:rsidRPr="00FF7175">
        <w:rPr>
          <w:rFonts w:ascii="Times New Roman" w:eastAsia="Calibri" w:hAnsi="Times New Roman" w:cs="Times New Roman"/>
        </w:rPr>
        <w:t>üra</w:t>
      </w:r>
      <w:r w:rsidR="004326A4">
        <w:rPr>
          <w:rFonts w:ascii="Times New Roman" w:eastAsia="Calibri" w:hAnsi="Times New Roman" w:cs="Times New Roman"/>
        </w:rPr>
        <w:t>taseme</w:t>
      </w:r>
      <w:r w:rsidR="00FF7175" w:rsidRPr="00FF7175">
        <w:rPr>
          <w:rFonts w:ascii="Times New Roman" w:eastAsia="Calibri" w:hAnsi="Times New Roman" w:cs="Times New Roman"/>
        </w:rPr>
        <w:t xml:space="preserve"> mõõtmi</w:t>
      </w:r>
      <w:r w:rsidR="004326A4">
        <w:rPr>
          <w:rFonts w:ascii="Times New Roman" w:eastAsia="Calibri" w:hAnsi="Times New Roman" w:cs="Times New Roman"/>
        </w:rPr>
        <w:t>n</w:t>
      </w:r>
      <w:r w:rsidR="00FF7175" w:rsidRPr="00FF7175">
        <w:rPr>
          <w:rFonts w:ascii="Times New Roman" w:eastAsia="Calibri" w:hAnsi="Times New Roman" w:cs="Times New Roman"/>
        </w:rPr>
        <w:t>e</w:t>
      </w:r>
      <w:r w:rsidR="004326A4">
        <w:rPr>
          <w:rFonts w:ascii="Times New Roman" w:eastAsia="Calibri" w:hAnsi="Times New Roman" w:cs="Times New Roman"/>
        </w:rPr>
        <w:t xml:space="preserve">. </w:t>
      </w:r>
      <w:r w:rsidR="004326A4" w:rsidRPr="004326A4">
        <w:rPr>
          <w:rFonts w:ascii="Times New Roman" w:eastAsia="Calibri" w:hAnsi="Times New Roman" w:cs="Times New Roman"/>
        </w:rPr>
        <w:t>Töö number</w:t>
      </w:r>
      <w:r>
        <w:rPr>
          <w:rFonts w:ascii="Times New Roman" w:eastAsia="Calibri" w:hAnsi="Times New Roman" w:cs="Times New Roman"/>
        </w:rPr>
        <w:t> 50</w:t>
      </w:r>
      <w:r w:rsidR="009D0F5B">
        <w:rPr>
          <w:rFonts w:ascii="Times New Roman" w:eastAsia="Calibri" w:hAnsi="Times New Roman" w:cs="Times New Roman"/>
        </w:rPr>
        <w:t>24</w:t>
      </w:r>
      <w:r w:rsidR="004326A4" w:rsidRPr="004326A4">
        <w:rPr>
          <w:rFonts w:ascii="Times New Roman" w:eastAsia="Calibri" w:hAnsi="Times New Roman" w:cs="Times New Roman"/>
        </w:rPr>
        <w:t>.</w:t>
      </w:r>
      <w:r w:rsidR="009D0F5B">
        <w:rPr>
          <w:rFonts w:ascii="Times New Roman" w:eastAsia="Calibri" w:hAnsi="Times New Roman" w:cs="Times New Roman"/>
        </w:rPr>
        <w:t xml:space="preserve">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1FE67E4D" w:rsidR="00BD79A3" w:rsidRPr="00BD79A3" w:rsidRDefault="009D0F5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22ED112A" w:rsidR="00855B7E" w:rsidRDefault="009D0F5B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EA313ED" w14:textId="38CCCBC7" w:rsidR="00223481" w:rsidRDefault="007A735A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Terviseameti Rahvatervise labori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01</w:t>
      </w:r>
      <w:r w:rsidR="00223481">
        <w:rPr>
          <w:rFonts w:ascii="Times New Roman" w:eastAsia="Calibri" w:hAnsi="Times New Roman" w:cs="Times New Roman"/>
        </w:rPr>
        <w:t>.0</w:t>
      </w:r>
      <w:r>
        <w:rPr>
          <w:rFonts w:ascii="Times New Roman" w:eastAsia="Calibri" w:hAnsi="Times New Roman" w:cs="Times New Roman"/>
        </w:rPr>
        <w:t>4</w:t>
      </w:r>
      <w:r w:rsidR="00223481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Joogivee mikrobioloogiline veeanalüüs. Katseprotokoll nr </w:t>
      </w:r>
      <w:r w:rsidRPr="007A735A">
        <w:rPr>
          <w:rFonts w:ascii="Times New Roman" w:hAnsi="Times New Roman" w:cs="Times New Roman"/>
        </w:rPr>
        <w:t>NH2025/V157750M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5267D6E0" w:rsidR="00BD79A3" w:rsidRPr="00BD79A3" w:rsidRDefault="009D0F5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11EDE203" w:rsidR="00BD79A3" w:rsidRDefault="009B6D7B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D19F1B4" w14:textId="332560FA" w:rsidR="00BA6C8B" w:rsidRDefault="000A302D" w:rsidP="00301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Igapäevaelu toetamise teenust </w:t>
      </w:r>
      <w:r w:rsidR="00BA6C8B">
        <w:rPr>
          <w:rFonts w:ascii="Times New Roman" w:eastAsia="Calibri" w:hAnsi="Times New Roman" w:cs="Times New Roman"/>
        </w:rPr>
        <w:t xml:space="preserve">planeeritakse </w:t>
      </w:r>
      <w:r w:rsidR="00FF7175">
        <w:rPr>
          <w:rFonts w:ascii="Times New Roman" w:eastAsia="Calibri" w:hAnsi="Times New Roman" w:cs="Times New Roman"/>
        </w:rPr>
        <w:t xml:space="preserve">osutatakse </w:t>
      </w:r>
      <w:r w:rsidR="00BA6C8B">
        <w:rPr>
          <w:rFonts w:ascii="Times New Roman" w:eastAsia="Calibri" w:hAnsi="Times New Roman" w:cs="Times New Roman"/>
        </w:rPr>
        <w:t xml:space="preserve">20-le kliendile </w:t>
      </w:r>
      <w:r w:rsidR="00875E51">
        <w:rPr>
          <w:rFonts w:ascii="Times New Roman" w:eastAsia="Calibri" w:hAnsi="Times New Roman" w:cs="Times New Roman"/>
        </w:rPr>
        <w:t xml:space="preserve">hoone </w:t>
      </w:r>
      <w:r>
        <w:rPr>
          <w:rFonts w:ascii="Times New Roman" w:eastAsia="Calibri" w:hAnsi="Times New Roman" w:cs="Times New Roman"/>
        </w:rPr>
        <w:t>1</w:t>
      </w:r>
      <w:r w:rsidR="007A735A">
        <w:rPr>
          <w:rFonts w:ascii="Times New Roman" w:eastAsia="Calibri" w:hAnsi="Times New Roman" w:cs="Times New Roman"/>
        </w:rPr>
        <w:t>0</w:t>
      </w:r>
      <w:r w:rsidR="00FF7175">
        <w:rPr>
          <w:rFonts w:ascii="Times New Roman" w:eastAsia="Calibri" w:hAnsi="Times New Roman" w:cs="Times New Roman"/>
        </w:rPr>
        <w:t>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</w:t>
      </w:r>
      <w:r w:rsidR="007A735A">
        <w:rPr>
          <w:rFonts w:ascii="Times New Roman" w:eastAsia="Calibri" w:hAnsi="Times New Roman" w:cs="Times New Roman"/>
        </w:rPr>
        <w:t>ruumides</w:t>
      </w:r>
      <w:r w:rsidR="00FF7175">
        <w:rPr>
          <w:rFonts w:ascii="Times New Roman" w:eastAsia="Calibri" w:hAnsi="Times New Roman" w:cs="Times New Roman"/>
        </w:rPr>
        <w:t xml:space="preserve"> nr</w:t>
      </w:r>
      <w:r w:rsidR="007A735A">
        <w:rPr>
          <w:rFonts w:ascii="Times New Roman" w:eastAsia="Calibri" w:hAnsi="Times New Roman" w:cs="Times New Roman"/>
        </w:rPr>
        <w:t> 47</w:t>
      </w:r>
      <w:r w:rsidR="00D30882">
        <w:rPr>
          <w:rFonts w:ascii="Times New Roman" w:eastAsia="Calibri" w:hAnsi="Times New Roman" w:cs="Times New Roman"/>
        </w:rPr>
        <w:t xml:space="preserve">. </w:t>
      </w:r>
      <w:r w:rsidR="002100E0">
        <w:rPr>
          <w:rFonts w:ascii="Times New Roman" w:eastAsia="Calibri" w:hAnsi="Times New Roman" w:cs="Times New Roman"/>
        </w:rPr>
        <w:t xml:space="preserve">Ruumide koosseisu kuulub </w:t>
      </w:r>
      <w:r w:rsidR="007A735A">
        <w:rPr>
          <w:rFonts w:ascii="Times New Roman" w:eastAsia="Calibri" w:hAnsi="Times New Roman" w:cs="Times New Roman"/>
        </w:rPr>
        <w:t xml:space="preserve">3 tegevusruumi </w:t>
      </w:r>
      <w:r>
        <w:rPr>
          <w:rFonts w:ascii="Times New Roman" w:eastAsia="Calibri" w:hAnsi="Times New Roman" w:cs="Times New Roman"/>
        </w:rPr>
        <w:t xml:space="preserve">pindalaga </w:t>
      </w:r>
      <w:r w:rsidR="007A735A">
        <w:rPr>
          <w:rFonts w:ascii="Times New Roman" w:eastAsia="Calibri" w:hAnsi="Times New Roman" w:cs="Times New Roman"/>
        </w:rPr>
        <w:t>9,2-12,3</w:t>
      </w:r>
      <w:r>
        <w:rPr>
          <w:rFonts w:ascii="Times New Roman" w:eastAsia="Calibri" w:hAnsi="Times New Roman" w:cs="Times New Roman"/>
        </w:rPr>
        <w:t xml:space="preserve"> </w:t>
      </w:r>
      <w:r w:rsidRPr="000A302D">
        <w:rPr>
          <w:rFonts w:ascii="Times New Roman" w:eastAsia="Calibri" w:hAnsi="Times New Roman" w:cs="Times New Roman"/>
        </w:rPr>
        <w:t>m</w:t>
      </w:r>
      <w:r>
        <w:rPr>
          <w:rFonts w:ascii="Times New Roman" w:eastAsia="Calibri" w:hAnsi="Times New Roman" w:cs="Times New Roman"/>
          <w:vertAlign w:val="superscript"/>
        </w:rPr>
        <w:t>2</w:t>
      </w:r>
      <w:r>
        <w:rPr>
          <w:rFonts w:ascii="Times New Roman" w:eastAsia="Calibri" w:hAnsi="Times New Roman" w:cs="Times New Roman"/>
        </w:rPr>
        <w:t xml:space="preserve">, </w:t>
      </w:r>
      <w:r w:rsidR="007A735A">
        <w:rPr>
          <w:rFonts w:ascii="Times New Roman" w:eastAsia="Calibri" w:hAnsi="Times New Roman" w:cs="Times New Roman"/>
        </w:rPr>
        <w:t>elutuba/tegevustuba</w:t>
      </w:r>
      <w:r w:rsidR="002100E0">
        <w:rPr>
          <w:rFonts w:ascii="Times New Roman" w:eastAsia="Calibri" w:hAnsi="Times New Roman" w:cs="Times New Roman"/>
        </w:rPr>
        <w:t xml:space="preserve"> koos köögiosaga</w:t>
      </w:r>
      <w:r>
        <w:rPr>
          <w:rFonts w:ascii="Times New Roman" w:eastAsia="Calibri" w:hAnsi="Times New Roman" w:cs="Times New Roman"/>
        </w:rPr>
        <w:t xml:space="preserve"> on pindalaga </w:t>
      </w:r>
      <w:r w:rsidR="002100E0">
        <w:rPr>
          <w:rFonts w:ascii="Times New Roman" w:eastAsia="Calibri" w:hAnsi="Times New Roman" w:cs="Times New Roman"/>
        </w:rPr>
        <w:t>25</w:t>
      </w:r>
      <w:r>
        <w:rPr>
          <w:rFonts w:ascii="Times New Roman" w:eastAsia="Calibri" w:hAnsi="Times New Roman" w:cs="Times New Roman"/>
        </w:rPr>
        <w:t>,7</w:t>
      </w:r>
      <w:r w:rsidR="002100E0">
        <w:rPr>
          <w:rFonts w:ascii="Times New Roman" w:eastAsia="Calibri" w:hAnsi="Times New Roman" w:cs="Times New Roman"/>
        </w:rPr>
        <w:t> </w:t>
      </w:r>
      <w:r>
        <w:rPr>
          <w:rFonts w:ascii="Times New Roman" w:eastAsia="Calibri" w:hAnsi="Times New Roman" w:cs="Times New Roman"/>
        </w:rPr>
        <w:t>m</w:t>
      </w:r>
      <w:r>
        <w:rPr>
          <w:rFonts w:ascii="Times New Roman" w:eastAsia="Calibri" w:hAnsi="Times New Roman" w:cs="Times New Roman"/>
          <w:vertAlign w:val="superscript"/>
        </w:rPr>
        <w:t>2</w:t>
      </w:r>
      <w:r w:rsidR="002100E0">
        <w:rPr>
          <w:rFonts w:ascii="Times New Roman" w:eastAsia="Calibri" w:hAnsi="Times New Roman" w:cs="Times New Roman"/>
        </w:rPr>
        <w:t xml:space="preserve">. </w:t>
      </w:r>
      <w:r w:rsidR="002100E0" w:rsidRPr="009B6D7B">
        <w:rPr>
          <w:rFonts w:ascii="Times New Roman" w:eastAsia="Calibri" w:hAnsi="Times New Roman" w:cs="Times New Roman"/>
        </w:rPr>
        <w:t>Ruumides</w:t>
      </w:r>
      <w:r w:rsidR="00BA6C8B" w:rsidRPr="009B6D7B">
        <w:rPr>
          <w:rFonts w:ascii="Times New Roman" w:eastAsia="Calibri" w:hAnsi="Times New Roman" w:cs="Times New Roman"/>
        </w:rPr>
        <w:t xml:space="preserve"> osutatakse </w:t>
      </w:r>
      <w:r w:rsidR="002100E0" w:rsidRPr="009B6D7B">
        <w:rPr>
          <w:rFonts w:ascii="Times New Roman" w:eastAsia="Calibri" w:hAnsi="Times New Roman" w:cs="Times New Roman"/>
        </w:rPr>
        <w:t xml:space="preserve">nii </w:t>
      </w:r>
      <w:r w:rsidR="00BA6C8B" w:rsidRPr="009B6D7B">
        <w:rPr>
          <w:rFonts w:ascii="Times New Roman" w:eastAsia="Calibri" w:hAnsi="Times New Roman" w:cs="Times New Roman"/>
        </w:rPr>
        <w:t>individuaalteenust</w:t>
      </w:r>
      <w:r w:rsidR="002100E0" w:rsidRPr="009B6D7B">
        <w:rPr>
          <w:rFonts w:ascii="Times New Roman" w:eastAsia="Calibri" w:hAnsi="Times New Roman" w:cs="Times New Roman"/>
        </w:rPr>
        <w:t xml:space="preserve"> kui ka </w:t>
      </w:r>
      <w:r w:rsidR="00BA6C8B" w:rsidRPr="009B6D7B">
        <w:rPr>
          <w:rFonts w:ascii="Times New Roman" w:eastAsia="Calibri" w:hAnsi="Times New Roman" w:cs="Times New Roman"/>
        </w:rPr>
        <w:t>grupiteenust.</w:t>
      </w:r>
      <w:r w:rsidR="009B6D7B">
        <w:rPr>
          <w:rFonts w:ascii="Times New Roman" w:eastAsia="Calibri" w:hAnsi="Times New Roman" w:cs="Times New Roman"/>
        </w:rPr>
        <w:t xml:space="preserve"> Grupisuurus elutoas kuni 10 inimest, suuremas magamistoas kuni 6 inimest ja kahes väiksemas tegevustoas kuni 4 in.</w:t>
      </w:r>
      <w:r w:rsidR="00BA6C8B">
        <w:rPr>
          <w:rFonts w:ascii="Times New Roman" w:eastAsia="Calibri" w:hAnsi="Times New Roman" w:cs="Times New Roman"/>
        </w:rPr>
        <w:t xml:space="preserve"> Ruumi</w:t>
      </w:r>
      <w:r w:rsidR="002100E0">
        <w:rPr>
          <w:rFonts w:ascii="Times New Roman" w:eastAsia="Calibri" w:hAnsi="Times New Roman" w:cs="Times New Roman"/>
        </w:rPr>
        <w:t>de koosseisu kuulub veel esik (3,7 m</w:t>
      </w:r>
      <w:r w:rsidR="002100E0">
        <w:rPr>
          <w:rFonts w:ascii="Times New Roman" w:eastAsia="Calibri" w:hAnsi="Times New Roman" w:cs="Times New Roman"/>
          <w:vertAlign w:val="superscript"/>
        </w:rPr>
        <w:t>2</w:t>
      </w:r>
      <w:r w:rsidR="002100E0">
        <w:rPr>
          <w:rFonts w:ascii="Times New Roman" w:eastAsia="Calibri" w:hAnsi="Times New Roman" w:cs="Times New Roman"/>
        </w:rPr>
        <w:t>), koridor (7,9 m</w:t>
      </w:r>
      <w:r w:rsidR="002100E0">
        <w:rPr>
          <w:rFonts w:ascii="Times New Roman" w:eastAsia="Calibri" w:hAnsi="Times New Roman" w:cs="Times New Roman"/>
          <w:vertAlign w:val="superscript"/>
        </w:rPr>
        <w:t>2</w:t>
      </w:r>
      <w:r w:rsidR="002100E0">
        <w:rPr>
          <w:rFonts w:ascii="Times New Roman" w:eastAsia="Calibri" w:hAnsi="Times New Roman" w:cs="Times New Roman"/>
        </w:rPr>
        <w:t>) ja panipaik (2,1 m</w:t>
      </w:r>
      <w:r w:rsidR="002100E0">
        <w:rPr>
          <w:rFonts w:ascii="Times New Roman" w:eastAsia="Calibri" w:hAnsi="Times New Roman" w:cs="Times New Roman"/>
          <w:vertAlign w:val="superscript"/>
        </w:rPr>
        <w:t>2</w:t>
      </w:r>
      <w:r w:rsidR="002100E0">
        <w:rPr>
          <w:rFonts w:ascii="Times New Roman" w:eastAsia="Calibri" w:hAnsi="Times New Roman" w:cs="Times New Roman"/>
        </w:rPr>
        <w:t>)</w:t>
      </w:r>
      <w:r w:rsidR="00BA6C8B">
        <w:rPr>
          <w:rFonts w:ascii="Times New Roman" w:eastAsia="Calibri" w:hAnsi="Times New Roman" w:cs="Times New Roman"/>
        </w:rPr>
        <w:t xml:space="preserve">. Klientide kasutada on 2 tualettruumi kätepesuvalamuga (neist </w:t>
      </w:r>
      <w:r w:rsidR="002100E0">
        <w:rPr>
          <w:rFonts w:ascii="Times New Roman" w:eastAsia="Calibri" w:hAnsi="Times New Roman" w:cs="Times New Roman"/>
        </w:rPr>
        <w:t>ühes on lisaks dušš</w:t>
      </w:r>
      <w:r w:rsidR="00BA6C8B">
        <w:rPr>
          <w:rFonts w:ascii="Times New Roman" w:eastAsia="Calibri" w:hAnsi="Times New Roman" w:cs="Times New Roman"/>
        </w:rPr>
        <w:t xml:space="preserve">). </w:t>
      </w:r>
      <w:r w:rsidR="009B6D7B">
        <w:rPr>
          <w:rFonts w:ascii="Times New Roman" w:eastAsia="Calibri" w:hAnsi="Times New Roman" w:cs="Times New Roman"/>
        </w:rPr>
        <w:t xml:space="preserve">Tualettruumi, kus asub ka dušš on võimalik kohandada liikumispuudega inimesel sobivaks. </w:t>
      </w:r>
    </w:p>
    <w:p w14:paraId="24571A18" w14:textId="566155ED" w:rsidR="009B6D7B" w:rsidRDefault="00BA6C8B" w:rsidP="00301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>
        <w:rPr>
          <w:rFonts w:ascii="Times New Roman" w:eastAsia="Calibri" w:hAnsi="Times New Roman" w:cs="Times New Roman"/>
        </w:rPr>
        <w:t>Kõikides ruumides (v.a tualettruumid</w:t>
      </w:r>
      <w:r w:rsidR="002100E0">
        <w:rPr>
          <w:rFonts w:ascii="Times New Roman" w:eastAsia="Calibri" w:hAnsi="Times New Roman" w:cs="Times New Roman"/>
        </w:rPr>
        <w:t>/pesuruum</w:t>
      </w:r>
      <w:r>
        <w:rPr>
          <w:rFonts w:ascii="Times New Roman" w:eastAsia="Calibri" w:hAnsi="Times New Roman" w:cs="Times New Roman"/>
        </w:rPr>
        <w:t xml:space="preserve"> ja </w:t>
      </w:r>
      <w:r w:rsidR="002100E0">
        <w:rPr>
          <w:rFonts w:ascii="Times New Roman" w:eastAsia="Calibri" w:hAnsi="Times New Roman" w:cs="Times New Roman"/>
        </w:rPr>
        <w:t>esik, koridor</w:t>
      </w:r>
      <w:r>
        <w:rPr>
          <w:rFonts w:ascii="Times New Roman" w:eastAsia="Calibri" w:hAnsi="Times New Roman" w:cs="Times New Roman"/>
        </w:rPr>
        <w:t xml:space="preserve">) on </w:t>
      </w:r>
      <w:r w:rsidRPr="009B6D7B">
        <w:rPr>
          <w:rFonts w:ascii="Times New Roman" w:eastAsia="Calibri" w:hAnsi="Times New Roman" w:cs="Times New Roman"/>
        </w:rPr>
        <w:t>avatavad</w:t>
      </w:r>
      <w:r w:rsidR="009B6D7B" w:rsidRPr="009B6D7B">
        <w:rPr>
          <w:rFonts w:ascii="Times New Roman" w:eastAsia="Calibri" w:hAnsi="Times New Roman" w:cs="Times New Roman"/>
        </w:rPr>
        <w:t xml:space="preserve"> aknad</w:t>
      </w:r>
      <w:r w:rsidR="009B6D7B">
        <w:rPr>
          <w:rFonts w:ascii="Times New Roman" w:eastAsia="Calibri" w:hAnsi="Times New Roman" w:cs="Times New Roman"/>
        </w:rPr>
        <w:t>/rõduuksed</w:t>
      </w:r>
      <w:r w:rsidR="009B6D7B" w:rsidRPr="009B6D7B">
        <w:rPr>
          <w:rFonts w:ascii="Times New Roman" w:eastAsia="Calibri" w:hAnsi="Times New Roman" w:cs="Times New Roman"/>
        </w:rPr>
        <w:t xml:space="preserve">, </w:t>
      </w:r>
      <w:r w:rsidR="009B6D7B" w:rsidRPr="009B6D7B">
        <w:rPr>
          <w:rFonts w:ascii="Times New Roman" w:eastAsia="Calibri" w:hAnsi="Times New Roman" w:cs="Times New Roman"/>
        </w:rPr>
        <w:t>mis võimaldavad tuulutamist. Akendel on rulood.</w:t>
      </w:r>
      <w:r w:rsidR="009B6D7B">
        <w:rPr>
          <w:rFonts w:ascii="Times New Roman" w:eastAsia="Calibri" w:hAnsi="Times New Roman" w:cs="Times New Roman"/>
        </w:rPr>
        <w:t xml:space="preserve"> </w:t>
      </w:r>
    </w:p>
    <w:p w14:paraId="24123544" w14:textId="70C25E17" w:rsidR="009B6D7B" w:rsidRDefault="009B6D7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D7B">
        <w:rPr>
          <w:rFonts w:ascii="Times New Roman" w:eastAsia="Calibri" w:hAnsi="Times New Roman" w:cs="Times New Roman"/>
        </w:rPr>
        <w:t>E</w:t>
      </w:r>
      <w:r w:rsidR="00BA6C8B" w:rsidRPr="009B6D7B">
        <w:rPr>
          <w:rFonts w:ascii="Times New Roman" w:eastAsia="Calibri" w:hAnsi="Times New Roman" w:cs="Times New Roman"/>
        </w:rPr>
        <w:t>lektripistikud on sisseehitatud lapsekindla turvakaitsega.</w:t>
      </w:r>
      <w:r>
        <w:rPr>
          <w:rFonts w:ascii="Times New Roman" w:eastAsia="Calibri" w:hAnsi="Times New Roman" w:cs="Times New Roman"/>
        </w:rPr>
        <w:t xml:space="preserve"> Koristusvahendeid hoiustatakse lukustatavas panipaigas.</w:t>
      </w:r>
    </w:p>
    <w:p w14:paraId="62864113" w14:textId="753597EC" w:rsidR="00DB0111" w:rsidRDefault="00BA6C8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Kõik r</w:t>
      </w:r>
      <w:r w:rsidR="00FF7175" w:rsidRPr="005015EF">
        <w:rPr>
          <w:rFonts w:ascii="Times New Roman" w:eastAsia="Calibri" w:hAnsi="Times New Roman" w:cs="Times New Roman"/>
        </w:rPr>
        <w:t>uum</w:t>
      </w:r>
      <w:r w:rsidR="00EB1AA5"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2BC7EC69" w14:textId="77777777" w:rsidR="009B6D7B" w:rsidRDefault="009B6D7B" w:rsidP="009B6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094ECB9E" w14:textId="159710A7" w:rsidR="009B6D7B" w:rsidRPr="009B6D7B" w:rsidRDefault="009B6D7B" w:rsidP="009B6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D7B">
        <w:rPr>
          <w:rFonts w:ascii="Times New Roman" w:eastAsia="Calibri" w:hAnsi="Times New Roman" w:cs="Times New Roman"/>
        </w:rPr>
        <w:t xml:space="preserve">Akendel ja rõduustel puudusid aknapiirajad või muud elemendid, mis teevad akna/rõduukse kasutamise ohutuks. </w:t>
      </w:r>
      <w:r w:rsidR="003921A0">
        <w:rPr>
          <w:rFonts w:ascii="Times New Roman" w:eastAsia="Calibri" w:hAnsi="Times New Roman" w:cs="Times New Roman"/>
        </w:rPr>
        <w:t>Määruse 75 § 5 lg 4 kohaselt e</w:t>
      </w:r>
      <w:r w:rsidR="003921A0" w:rsidRPr="003921A0">
        <w:rPr>
          <w:rFonts w:ascii="Times New Roman" w:eastAsia="Calibri" w:hAnsi="Times New Roman" w:cs="Times New Roman"/>
        </w:rPr>
        <w:t>rihoolekandeteenust saava isiku kasutuses olevate ruumide aknad ja nende kasutamine peab olema ohutu.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92767F">
        <w:rPr>
          <w:rFonts w:ascii="Times New Roman" w:eastAsia="Calibri" w:hAnsi="Times New Roman" w:cs="Times New Roman"/>
          <w:strike/>
        </w:rPr>
      </w:r>
      <w:r w:rsidR="0092767F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92767F">
        <w:rPr>
          <w:rFonts w:ascii="Times New Roman" w:eastAsia="Calibri" w:hAnsi="Times New Roman" w:cs="Times New Roman"/>
          <w:strike/>
        </w:rPr>
      </w:r>
      <w:r w:rsidR="0092767F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6ADB1204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9B6D7B">
        <w:rPr>
          <w:rFonts w:ascii="Times New Roman" w:eastAsia="Calibri" w:hAnsi="Times New Roman" w:cs="Times New Roman"/>
        </w:rPr>
        <w:t>Kliendid viibivad teenuse</w:t>
      </w:r>
      <w:r w:rsidR="0057055C" w:rsidRPr="009B6D7B">
        <w:rPr>
          <w:rFonts w:ascii="Times New Roman" w:eastAsia="Calibri" w:hAnsi="Times New Roman" w:cs="Times New Roman"/>
        </w:rPr>
        <w:t>l</w:t>
      </w:r>
      <w:r w:rsidRPr="009B6D7B">
        <w:rPr>
          <w:rFonts w:ascii="Times New Roman" w:eastAsia="Calibri" w:hAnsi="Times New Roman" w:cs="Times New Roman"/>
        </w:rPr>
        <w:t xml:space="preserve"> </w:t>
      </w:r>
      <w:r w:rsidR="009B6D7B" w:rsidRPr="009B6D7B">
        <w:rPr>
          <w:rFonts w:ascii="Times New Roman" w:eastAsia="Calibri" w:hAnsi="Times New Roman" w:cs="Times New Roman"/>
        </w:rPr>
        <w:t xml:space="preserve">kuni </w:t>
      </w:r>
      <w:r w:rsidR="00DA1800" w:rsidRPr="009B6D7B">
        <w:rPr>
          <w:rFonts w:ascii="Times New Roman" w:eastAsia="Calibri" w:hAnsi="Times New Roman" w:cs="Times New Roman"/>
        </w:rPr>
        <w:t>2</w:t>
      </w:r>
      <w:r w:rsidR="009B6D7B" w:rsidRPr="009B6D7B">
        <w:rPr>
          <w:rFonts w:ascii="Times New Roman" w:eastAsia="Calibri" w:hAnsi="Times New Roman" w:cs="Times New Roman"/>
        </w:rPr>
        <w:t xml:space="preserve"> </w:t>
      </w:r>
      <w:r w:rsidR="00DA1800" w:rsidRPr="009B6D7B">
        <w:rPr>
          <w:rFonts w:ascii="Times New Roman" w:eastAsia="Calibri" w:hAnsi="Times New Roman" w:cs="Times New Roman"/>
        </w:rPr>
        <w:t>tundi</w:t>
      </w:r>
      <w:r w:rsidRPr="009B6D7B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4C74A84A" w:rsidR="00BD79A3" w:rsidRPr="00BD79A3" w:rsidRDefault="00C3337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B5B0D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B5B0D"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 w:rsidRPr="001B5B0D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7ED8B15C" w:rsidR="005015EF" w:rsidRPr="005015EF" w:rsidRDefault="005015EF" w:rsidP="00327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32751A">
        <w:rPr>
          <w:rFonts w:ascii="Times New Roman" w:eastAsia="Calibri" w:hAnsi="Times New Roman" w:cs="Times New Roman"/>
        </w:rPr>
        <w:t xml:space="preserve">Esitatud </w:t>
      </w:r>
      <w:r w:rsidR="00C33371">
        <w:rPr>
          <w:rFonts w:ascii="Times New Roman" w:eastAsia="Calibri" w:hAnsi="Times New Roman" w:cs="Times New Roman"/>
        </w:rPr>
        <w:t>4</w:t>
      </w:r>
      <w:r w:rsidR="0032751A">
        <w:rPr>
          <w:rFonts w:ascii="Times New Roman" w:eastAsia="Calibri" w:hAnsi="Times New Roman" w:cs="Times New Roman"/>
        </w:rPr>
        <w:t xml:space="preserve"> </w:t>
      </w:r>
      <w:r w:rsidRPr="0032751A">
        <w:rPr>
          <w:rFonts w:ascii="Times New Roman" w:eastAsia="Calibri" w:hAnsi="Times New Roman" w:cs="Times New Roman"/>
        </w:rPr>
        <w:t>töötaja tervisetõen</w:t>
      </w:r>
      <w:r w:rsidR="00DA3684" w:rsidRPr="0032751A">
        <w:rPr>
          <w:rFonts w:ascii="Times New Roman" w:eastAsia="Calibri" w:hAnsi="Times New Roman" w:cs="Times New Roman"/>
        </w:rPr>
        <w:t>d</w:t>
      </w:r>
      <w:r w:rsidR="0032751A">
        <w:rPr>
          <w:rFonts w:ascii="Times New Roman" w:eastAsia="Calibri" w:hAnsi="Times New Roman" w:cs="Times New Roman"/>
        </w:rPr>
        <w:t>id</w:t>
      </w:r>
      <w:r w:rsidR="00FC1DC7" w:rsidRPr="0032751A">
        <w:rPr>
          <w:rFonts w:ascii="Times New Roman" w:eastAsia="Calibri" w:hAnsi="Times New Roman" w:cs="Times New Roman"/>
        </w:rPr>
        <w:t xml:space="preserve"> vasta</w:t>
      </w:r>
      <w:r w:rsidR="0032751A">
        <w:rPr>
          <w:rFonts w:ascii="Times New Roman" w:eastAsia="Calibri" w:hAnsi="Times New Roman" w:cs="Times New Roman"/>
        </w:rPr>
        <w:t>vad</w:t>
      </w:r>
      <w:r w:rsidR="00FC1DC7" w:rsidRPr="0032751A">
        <w:rPr>
          <w:rFonts w:ascii="Times New Roman" w:eastAsia="Calibri" w:hAnsi="Times New Roman" w:cs="Times New Roman"/>
        </w:rPr>
        <w:t xml:space="preserve"> nõuetele.</w:t>
      </w:r>
      <w:r w:rsidR="00EB1AA5" w:rsidRPr="0032751A">
        <w:rPr>
          <w:rFonts w:ascii="Times New Roman" w:eastAsia="Calibri" w:hAnsi="Times New Roman" w:cs="Times New Roman"/>
        </w:rPr>
        <w:t xml:space="preserve"> 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50FD7350" w:rsidR="00BD79A3" w:rsidRDefault="00BD79A3" w:rsidP="00826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</w:p>
    <w:p w14:paraId="263DB714" w14:textId="084E600E" w:rsidR="002100E0" w:rsidRPr="00BD79A3" w:rsidRDefault="002100E0" w:rsidP="00826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35A78EFB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92767F">
        <w:rPr>
          <w:rFonts w:ascii="Times New Roman" w:eastAsia="Calibri" w:hAnsi="Times New Roman" w:cs="Times New Roman"/>
        </w:rPr>
      </w:r>
      <w:r w:rsidR="0092767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0E92DB91" w:rsidR="00BD79A3" w:rsidRPr="00BD79A3" w:rsidRDefault="00C3337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6DB7E6E9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="0092767F">
        <w:rPr>
          <w:rFonts w:ascii="Times New Roman" w:hAnsi="Times New Roman"/>
          <w:bCs/>
          <w:sz w:val="16"/>
          <w:szCs w:val="16"/>
        </w:rPr>
        <w:t xml:space="preserve"> (edaspidi määrus 75)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47BAC"/>
    <w:rsid w:val="000522E8"/>
    <w:rsid w:val="00053659"/>
    <w:rsid w:val="000A302D"/>
    <w:rsid w:val="000C07C3"/>
    <w:rsid w:val="00113821"/>
    <w:rsid w:val="001353B6"/>
    <w:rsid w:val="001B5B0D"/>
    <w:rsid w:val="001B67CA"/>
    <w:rsid w:val="002100E0"/>
    <w:rsid w:val="00223481"/>
    <w:rsid w:val="00254F0F"/>
    <w:rsid w:val="0029229A"/>
    <w:rsid w:val="00293C68"/>
    <w:rsid w:val="002D32CE"/>
    <w:rsid w:val="002F19AB"/>
    <w:rsid w:val="00301E96"/>
    <w:rsid w:val="0032751A"/>
    <w:rsid w:val="00340CC6"/>
    <w:rsid w:val="003921A0"/>
    <w:rsid w:val="003B79EC"/>
    <w:rsid w:val="00406219"/>
    <w:rsid w:val="004211EF"/>
    <w:rsid w:val="004326A4"/>
    <w:rsid w:val="004331B4"/>
    <w:rsid w:val="0043668E"/>
    <w:rsid w:val="00454E84"/>
    <w:rsid w:val="004E4E01"/>
    <w:rsid w:val="004F4C7A"/>
    <w:rsid w:val="005015EF"/>
    <w:rsid w:val="00552DEA"/>
    <w:rsid w:val="0057055C"/>
    <w:rsid w:val="005A0670"/>
    <w:rsid w:val="005C0A18"/>
    <w:rsid w:val="00624E87"/>
    <w:rsid w:val="0063596A"/>
    <w:rsid w:val="00683D4D"/>
    <w:rsid w:val="0075080B"/>
    <w:rsid w:val="00753E6D"/>
    <w:rsid w:val="00760ABF"/>
    <w:rsid w:val="00766D7C"/>
    <w:rsid w:val="0077724E"/>
    <w:rsid w:val="0078383A"/>
    <w:rsid w:val="007A735A"/>
    <w:rsid w:val="007D5673"/>
    <w:rsid w:val="00800C49"/>
    <w:rsid w:val="00823C06"/>
    <w:rsid w:val="00826615"/>
    <w:rsid w:val="00855B7E"/>
    <w:rsid w:val="00875E51"/>
    <w:rsid w:val="00882999"/>
    <w:rsid w:val="008A525D"/>
    <w:rsid w:val="008F3AF4"/>
    <w:rsid w:val="0090132A"/>
    <w:rsid w:val="00911850"/>
    <w:rsid w:val="009242AA"/>
    <w:rsid w:val="0092767F"/>
    <w:rsid w:val="009B6D7B"/>
    <w:rsid w:val="009D0F5B"/>
    <w:rsid w:val="009E5BFD"/>
    <w:rsid w:val="00A225FC"/>
    <w:rsid w:val="00B252F3"/>
    <w:rsid w:val="00BA6C8B"/>
    <w:rsid w:val="00BD79A3"/>
    <w:rsid w:val="00BF6090"/>
    <w:rsid w:val="00C070C5"/>
    <w:rsid w:val="00C33371"/>
    <w:rsid w:val="00C70FD6"/>
    <w:rsid w:val="00C71AE7"/>
    <w:rsid w:val="00C93047"/>
    <w:rsid w:val="00CA269C"/>
    <w:rsid w:val="00CB5781"/>
    <w:rsid w:val="00CB6CD3"/>
    <w:rsid w:val="00CC1B09"/>
    <w:rsid w:val="00D16E9A"/>
    <w:rsid w:val="00D30882"/>
    <w:rsid w:val="00D65F94"/>
    <w:rsid w:val="00D77FCC"/>
    <w:rsid w:val="00D949E1"/>
    <w:rsid w:val="00DA1800"/>
    <w:rsid w:val="00DA3684"/>
    <w:rsid w:val="00DB0111"/>
    <w:rsid w:val="00DB35C6"/>
    <w:rsid w:val="00DB5DC5"/>
    <w:rsid w:val="00DE2356"/>
    <w:rsid w:val="00E66746"/>
    <w:rsid w:val="00EA238B"/>
    <w:rsid w:val="00EB1AA5"/>
    <w:rsid w:val="00EF594B"/>
    <w:rsid w:val="00F175ED"/>
    <w:rsid w:val="00F233F6"/>
    <w:rsid w:val="00F455ED"/>
    <w:rsid w:val="00F84C4E"/>
    <w:rsid w:val="00FC1DC7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ugiliisu@vaimukad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rvo@vaimuka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1221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16</cp:revision>
  <cp:lastPrinted>2017-11-30T11:51:00Z</cp:lastPrinted>
  <dcterms:created xsi:type="dcterms:W3CDTF">2025-04-08T05:57:00Z</dcterms:created>
  <dcterms:modified xsi:type="dcterms:W3CDTF">2025-04-14T10:26:00Z</dcterms:modified>
</cp:coreProperties>
</file>